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84" w:rsidRDefault="00EE4384" w:rsidP="00EE43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№1/04.09.2019 г.</w:t>
      </w:r>
    </w:p>
    <w:p w:rsid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Днес, 04.09.2019 г. се проведе първото заседание на ОИК-Шаб</w:t>
      </w:r>
      <w:r>
        <w:rPr>
          <w:rFonts w:ascii="Times New Roman" w:hAnsi="Times New Roman" w:cs="Times New Roman"/>
          <w:sz w:val="24"/>
          <w:szCs w:val="24"/>
        </w:rPr>
        <w:t>ла. На заседанието присъстваха: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Председател: Маргарита Йорданова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Зам. Председатели: Анелия Иванова и Виргиния Манолова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Секретар: Мария Колева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Членове: Мими Георгиева</w:t>
      </w:r>
    </w:p>
    <w:p w:rsidR="00EE4384" w:rsidRPr="00EE4384" w:rsidRDefault="00EE4384" w:rsidP="00EE4384">
      <w:pPr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Пенка Христакиева</w:t>
      </w:r>
    </w:p>
    <w:p w:rsidR="00EE4384" w:rsidRPr="00EE4384" w:rsidRDefault="00EE4384" w:rsidP="00EE4384">
      <w:pPr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 xml:space="preserve">                 Галина Анастасова</w:t>
      </w:r>
      <w:r w:rsidRPr="00EE4384">
        <w:rPr>
          <w:rFonts w:ascii="Times New Roman" w:hAnsi="Times New Roman" w:cs="Times New Roman"/>
          <w:sz w:val="24"/>
          <w:szCs w:val="24"/>
        </w:rPr>
        <w:tab/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EE4384">
        <w:rPr>
          <w:rFonts w:ascii="Times New Roman" w:hAnsi="Times New Roman" w:cs="Times New Roman"/>
          <w:sz w:val="24"/>
          <w:szCs w:val="24"/>
        </w:rPr>
        <w:t>Христо Жечев</w:t>
      </w:r>
    </w:p>
    <w:p w:rsidR="00EE4384" w:rsidRP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E4384">
        <w:rPr>
          <w:rFonts w:ascii="Times New Roman" w:hAnsi="Times New Roman" w:cs="Times New Roman"/>
          <w:sz w:val="24"/>
          <w:szCs w:val="24"/>
        </w:rPr>
        <w:t>Янко Цонков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К</w:t>
      </w:r>
      <w:r w:rsidRPr="00EE4384">
        <w:rPr>
          <w:rFonts w:ascii="Times New Roman" w:hAnsi="Times New Roman" w:cs="Times New Roman"/>
          <w:sz w:val="24"/>
          <w:szCs w:val="24"/>
        </w:rPr>
        <w:t>еранка Аврамова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протече при следния дневен ред:</w:t>
      </w:r>
    </w:p>
    <w:p w:rsidR="00EE4384" w:rsidRDefault="00EE4384" w:rsidP="00EE4384">
      <w:pPr>
        <w:pStyle w:val="a3"/>
        <w:numPr>
          <w:ilvl w:val="0"/>
          <w:numId w:val="1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решения във връзка с член 87, ал. 2 от ИК.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 w:rsidRPr="00EE4384">
        <w:rPr>
          <w:rFonts w:ascii="Times New Roman" w:hAnsi="Times New Roman" w:cs="Times New Roman"/>
          <w:sz w:val="24"/>
          <w:szCs w:val="24"/>
        </w:rPr>
        <w:t>ОИК</w:t>
      </w:r>
      <w:r>
        <w:rPr>
          <w:rFonts w:ascii="Times New Roman" w:hAnsi="Times New Roman" w:cs="Times New Roman"/>
          <w:sz w:val="24"/>
          <w:szCs w:val="24"/>
        </w:rPr>
        <w:t xml:space="preserve"> взе следните решения: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№1 – МИ от 04.09.2019 г. </w:t>
      </w:r>
    </w:p>
    <w:p w:rsidR="00EE4384" w:rsidRDefault="00EE4384" w:rsidP="00EE4384">
      <w:pPr>
        <w:pStyle w:val="a3"/>
        <w:numPr>
          <w:ilvl w:val="0"/>
          <w:numId w:val="2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информационното табло на ОИК да бъде на входа на сградата на общината за място за обявяване на решенията.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№2 – МИ от </w:t>
      </w:r>
      <w:r w:rsidRPr="00EE4384">
        <w:rPr>
          <w:rFonts w:ascii="Times New Roman" w:hAnsi="Times New Roman" w:cs="Times New Roman"/>
          <w:sz w:val="24"/>
          <w:szCs w:val="24"/>
        </w:rPr>
        <w:t>04.09.2019 г.</w:t>
      </w:r>
    </w:p>
    <w:p w:rsidR="00EE4384" w:rsidRDefault="00EE4384" w:rsidP="00EE4384">
      <w:pPr>
        <w:pStyle w:val="a3"/>
        <w:numPr>
          <w:ilvl w:val="0"/>
          <w:numId w:val="3"/>
        </w:num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Христо Жечев Христов за говорител на ОИК.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изчерпване на дневния ред заседанието бе закрито.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/М. Йорданова/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/М. Колева/</w:t>
      </w:r>
    </w:p>
    <w:p w:rsidR="00EE4384" w:rsidRDefault="00EE4384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E4384" w:rsidRPr="00EE4384" w:rsidRDefault="00956795" w:rsidP="00EE4384">
      <w:pPr>
        <w:tabs>
          <w:tab w:val="left" w:pos="14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/А. Иванова/</w:t>
      </w:r>
      <w:bookmarkStart w:id="0" w:name="_GoBack"/>
      <w:bookmarkEnd w:id="0"/>
    </w:p>
    <w:sectPr w:rsidR="00EE4384" w:rsidRPr="00EE43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A98" w:rsidRDefault="00910A98" w:rsidP="00956795">
      <w:pPr>
        <w:spacing w:after="0" w:line="240" w:lineRule="auto"/>
      </w:pPr>
      <w:r>
        <w:separator/>
      </w:r>
    </w:p>
  </w:endnote>
  <w:endnote w:type="continuationSeparator" w:id="0">
    <w:p w:rsidR="00910A98" w:rsidRDefault="00910A98" w:rsidP="00956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A98" w:rsidRDefault="00910A98" w:rsidP="00956795">
      <w:pPr>
        <w:spacing w:after="0" w:line="240" w:lineRule="auto"/>
      </w:pPr>
      <w:r>
        <w:separator/>
      </w:r>
    </w:p>
  </w:footnote>
  <w:footnote w:type="continuationSeparator" w:id="0">
    <w:p w:rsidR="00910A98" w:rsidRDefault="00910A98" w:rsidP="00956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795" w:rsidRDefault="00956795" w:rsidP="00956795">
    <w:pPr>
      <w:rPr>
        <w:rFonts w:ascii="Times New Roman" w:hAnsi="Times New Roman" w:cs="Times New Roman"/>
        <w:b/>
        <w:sz w:val="32"/>
        <w:szCs w:val="32"/>
      </w:rPr>
    </w:pPr>
    <w:r w:rsidRPr="008C35A8">
      <w:rPr>
        <w:rFonts w:ascii="Times New Roman" w:hAnsi="Times New Roman" w:cs="Times New Roman"/>
        <w:b/>
        <w:sz w:val="32"/>
        <w:szCs w:val="32"/>
      </w:rPr>
      <w:t>ОБЩИНСКА ИЗБИРАТЕЛНА КОМИСИЯ град ШАБЛА</w:t>
    </w:r>
  </w:p>
  <w:p w:rsidR="00956795" w:rsidRPr="00956795" w:rsidRDefault="00956795" w:rsidP="009567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DEA"/>
    <w:multiLevelType w:val="hybridMultilevel"/>
    <w:tmpl w:val="2E700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2070F2"/>
    <w:multiLevelType w:val="hybridMultilevel"/>
    <w:tmpl w:val="CB32E1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5A4C13"/>
    <w:multiLevelType w:val="hybridMultilevel"/>
    <w:tmpl w:val="9C52A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44"/>
    <w:rsid w:val="00466789"/>
    <w:rsid w:val="00530044"/>
    <w:rsid w:val="00910A98"/>
    <w:rsid w:val="00956795"/>
    <w:rsid w:val="00EE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3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56795"/>
  </w:style>
  <w:style w:type="paragraph" w:styleId="a6">
    <w:name w:val="footer"/>
    <w:basedOn w:val="a"/>
    <w:link w:val="a7"/>
    <w:uiPriority w:val="99"/>
    <w:unhideWhenUsed/>
    <w:rsid w:val="00956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5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2</cp:revision>
  <dcterms:created xsi:type="dcterms:W3CDTF">2019-10-08T11:27:00Z</dcterms:created>
  <dcterms:modified xsi:type="dcterms:W3CDTF">2019-10-08T11:38:00Z</dcterms:modified>
</cp:coreProperties>
</file>