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AA41A0" w:rsidP="00CF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3342B2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6466BD">
        <w:rPr>
          <w:rFonts w:ascii="Times New Roman" w:hAnsi="Times New Roman" w:cs="Times New Roman"/>
          <w:b/>
          <w:sz w:val="32"/>
          <w:szCs w:val="32"/>
        </w:rPr>
        <w:t>8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 w:rsidR="006466BD">
        <w:rPr>
          <w:rFonts w:ascii="Times New Roman" w:hAnsi="Times New Roman" w:cs="Times New Roman"/>
          <w:b/>
          <w:sz w:val="32"/>
          <w:szCs w:val="32"/>
        </w:rPr>
        <w:t>24</w:t>
      </w:r>
      <w:r w:rsidR="000E416C">
        <w:rPr>
          <w:rFonts w:ascii="Times New Roman" w:hAnsi="Times New Roman" w:cs="Times New Roman"/>
          <w:b/>
          <w:sz w:val="32"/>
          <w:szCs w:val="32"/>
        </w:rPr>
        <w:t>.</w:t>
      </w:r>
      <w:r w:rsidR="000E416C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="00EE4384">
        <w:rPr>
          <w:rFonts w:ascii="Times New Roman" w:hAnsi="Times New Roman" w:cs="Times New Roman"/>
          <w:b/>
          <w:sz w:val="32"/>
          <w:szCs w:val="32"/>
        </w:rPr>
        <w:t>.2019 г.</w:t>
      </w:r>
    </w:p>
    <w:p w:rsidR="006A0014" w:rsidRDefault="006A0014" w:rsidP="006A0014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384" w:rsidRDefault="000E416C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6466B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 w:rsidR="006466BD">
        <w:rPr>
          <w:rFonts w:ascii="Times New Roman" w:hAnsi="Times New Roman" w:cs="Times New Roman"/>
          <w:sz w:val="24"/>
          <w:szCs w:val="24"/>
        </w:rPr>
        <w:t>3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CC0C4A">
        <w:rPr>
          <w:rFonts w:ascii="Times New Roman" w:hAnsi="Times New Roman" w:cs="Times New Roman"/>
          <w:sz w:val="24"/>
          <w:szCs w:val="24"/>
        </w:rPr>
        <w:t>ла в присъствието на: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3A2378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361C06" w:rsidRDefault="00361C06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Даниела Иванова</w:t>
      </w:r>
    </w:p>
    <w:p w:rsidR="001A7C86" w:rsidRDefault="001A7C86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CC0C4A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</w:t>
      </w:r>
      <w:r w:rsidR="008B3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CE3" w:rsidRDefault="008B3CE3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EE4384" w:rsidRPr="008B3CE3" w:rsidRDefault="00CC0C4A" w:rsidP="00EE4384">
      <w:pPr>
        <w:tabs>
          <w:tab w:val="left" w:pos="1425"/>
        </w:tabs>
        <w:rPr>
          <w:rFonts w:ascii="Times New Roman" w:hAnsi="Times New Roman" w:cs="Times New Roman"/>
          <w:sz w:val="28"/>
          <w:szCs w:val="24"/>
        </w:rPr>
      </w:pPr>
      <w:r w:rsidRPr="008B3CE3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8B3CE3">
        <w:rPr>
          <w:rFonts w:ascii="Times New Roman" w:hAnsi="Times New Roman" w:cs="Times New Roman"/>
          <w:sz w:val="28"/>
          <w:szCs w:val="24"/>
        </w:rPr>
        <w:t>ДНЕВЕН РЕД:</w:t>
      </w:r>
    </w:p>
    <w:p w:rsidR="008B3CE3" w:rsidRDefault="008B3CE3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66BD">
        <w:rPr>
          <w:rFonts w:ascii="Times New Roman" w:hAnsi="Times New Roman" w:cs="Times New Roman"/>
          <w:sz w:val="24"/>
          <w:szCs w:val="24"/>
        </w:rPr>
        <w:t>1.Регистриране на определените от ПП ГЕРБ представители на партия за участие в изборите на 27 октомври 2019г</w:t>
      </w:r>
      <w:r w:rsidR="001A7C86">
        <w:rPr>
          <w:rFonts w:ascii="Times New Roman" w:hAnsi="Times New Roman" w:cs="Times New Roman"/>
          <w:sz w:val="24"/>
          <w:szCs w:val="24"/>
        </w:rPr>
        <w:t>.</w:t>
      </w:r>
    </w:p>
    <w:p w:rsidR="001A7C86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съответствие с чл.1</w:t>
      </w:r>
      <w:r w:rsidR="006466BD">
        <w:rPr>
          <w:rFonts w:ascii="Times New Roman" w:hAnsi="Times New Roman" w:cs="Times New Roman"/>
          <w:sz w:val="24"/>
          <w:szCs w:val="24"/>
        </w:rPr>
        <w:t>24 от Изборния кодекс и заявление с вх.№67/24.10.2019г. от Даниела Желязкова Иванова, упълномощен представител на ПП ГЕРБ, ОИК реши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7C86" w:rsidRDefault="006466BD" w:rsidP="001A7C86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№78 – МИ/24</w:t>
      </w:r>
      <w:r w:rsidR="001A7C86"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1A7C86" w:rsidRDefault="006466BD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1.Регистрира представителите на партия ПП ГЕРБ за участие в изборите на 27 октомври 2019г.</w:t>
      </w:r>
      <w:r w:rsidR="001A7C86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2A0F94" w:rsidRDefault="006466BD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Иванова Петрова</w:t>
      </w:r>
    </w:p>
    <w:p w:rsidR="006466BD" w:rsidRDefault="006466BD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Анелия Димитрова Димитрова</w:t>
      </w:r>
    </w:p>
    <w:p w:rsidR="006466BD" w:rsidRDefault="006466BD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Христова Иванова</w:t>
      </w:r>
    </w:p>
    <w:p w:rsidR="006466BD" w:rsidRDefault="006466BD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Димитричка Георгиева Куцарова</w:t>
      </w:r>
    </w:p>
    <w:p w:rsidR="006466BD" w:rsidRDefault="006466BD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Дена Йорданова Маркова</w:t>
      </w:r>
    </w:p>
    <w:p w:rsidR="006466BD" w:rsidRDefault="006466BD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Десислава Анастасова Трифонова</w:t>
      </w:r>
    </w:p>
    <w:p w:rsidR="006466BD" w:rsidRDefault="006466BD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Михайлова Желева</w:t>
      </w:r>
    </w:p>
    <w:p w:rsidR="006466BD" w:rsidRDefault="006466BD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Елка Райкова Николова</w:t>
      </w:r>
    </w:p>
    <w:p w:rsidR="006466BD" w:rsidRDefault="006466BD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Ивелина Илиева Димитрова</w:t>
      </w:r>
    </w:p>
    <w:p w:rsidR="006466BD" w:rsidRDefault="006466BD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 Статев Георгиев</w:t>
      </w:r>
    </w:p>
    <w:p w:rsidR="006466BD" w:rsidRDefault="006466BD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Василева Енева</w:t>
      </w:r>
    </w:p>
    <w:p w:rsidR="006466BD" w:rsidRDefault="006466BD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Кирилова Иванова</w:t>
      </w:r>
    </w:p>
    <w:p w:rsidR="006466BD" w:rsidRDefault="006466BD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Светослав Димитров Марчев</w:t>
      </w:r>
    </w:p>
    <w:p w:rsidR="006466BD" w:rsidRDefault="006466BD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 Георгиев Петров</w:t>
      </w:r>
    </w:p>
    <w:p w:rsidR="006466BD" w:rsidRDefault="006466BD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Цветинка Георгиева Василева</w:t>
      </w:r>
    </w:p>
    <w:p w:rsidR="006466BD" w:rsidRDefault="006466BD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 Василева Петрова</w:t>
      </w:r>
    </w:p>
    <w:p w:rsidR="002D4513" w:rsidRDefault="002D4513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F94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пред ЦИК.</w:t>
      </w:r>
    </w:p>
    <w:p w:rsidR="002A0F94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F94" w:rsidRDefault="006466BD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2.Утвърждаване на бланка – чернова за отразяване на резултатите от преброяването на предпочитанията (преференциите) в изборите за общински съветници и за кметове на 27 октомври 2019г. в община Шабла</w:t>
      </w:r>
      <w:r w:rsidR="002A0F94">
        <w:rPr>
          <w:rFonts w:ascii="Times New Roman" w:hAnsi="Times New Roman" w:cs="Times New Roman"/>
          <w:sz w:val="24"/>
          <w:szCs w:val="24"/>
        </w:rPr>
        <w:t>.</w:t>
      </w:r>
    </w:p>
    <w:p w:rsidR="002A0F94" w:rsidRDefault="006466BD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основание чл.87, ал.1, т.1 от Изборния кодекс и Решение №1055 – МИ от 11.09.2019г. на ЦИК</w:t>
      </w:r>
      <w:r w:rsidR="002A0F94">
        <w:rPr>
          <w:rFonts w:ascii="Times New Roman" w:hAnsi="Times New Roman" w:cs="Times New Roman"/>
          <w:sz w:val="24"/>
          <w:szCs w:val="24"/>
        </w:rPr>
        <w:t>,</w:t>
      </w:r>
      <w:r w:rsidR="00C07B8D">
        <w:rPr>
          <w:rFonts w:ascii="Times New Roman" w:hAnsi="Times New Roman" w:cs="Times New Roman"/>
          <w:sz w:val="24"/>
          <w:szCs w:val="24"/>
        </w:rPr>
        <w:t xml:space="preserve"> свои решения за регистриране и обявяване на кандидатските листи на партиите и коалициите в изборите за общински съветници и за кметове на 27 октомври 2019г. в община Шабла, ОИК</w:t>
      </w:r>
      <w:r w:rsidR="002A0F94">
        <w:rPr>
          <w:rFonts w:ascii="Times New Roman" w:hAnsi="Times New Roman" w:cs="Times New Roman"/>
          <w:sz w:val="24"/>
          <w:szCs w:val="24"/>
        </w:rPr>
        <w:t xml:space="preserve"> реши:</w:t>
      </w:r>
      <w:r w:rsidR="002D4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13" w:rsidRDefault="00C07B8D" w:rsidP="00C07B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№79 – МИ/24</w:t>
      </w:r>
      <w:r w:rsidR="002D4513"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C07B8D" w:rsidRDefault="00C07B8D" w:rsidP="00C07B8D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 бланка – чернова за отразяване на резултатите от преброяването на предпочитанията (преференциите) в изборите за общински съветници и за кметове на 27 октомври 2019г. в община Шабла, съгласно Приложение №1 неразделна част от настоящето решение.</w:t>
      </w:r>
    </w:p>
    <w:p w:rsidR="00C07B8D" w:rsidRPr="00C07B8D" w:rsidRDefault="00C07B8D" w:rsidP="00C07B8D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в тридневен срок от обявяването му.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7C86" w:rsidRP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Вси</w:t>
      </w:r>
      <w:r w:rsidR="00145C93">
        <w:rPr>
          <w:rFonts w:ascii="Times New Roman" w:hAnsi="Times New Roman" w:cs="Times New Roman"/>
          <w:sz w:val="24"/>
          <w:szCs w:val="24"/>
        </w:rPr>
        <w:t>чки членове на ОИК гласуваха ,,З</w:t>
      </w:r>
      <w:r>
        <w:rPr>
          <w:rFonts w:ascii="Times New Roman" w:hAnsi="Times New Roman" w:cs="Times New Roman"/>
          <w:sz w:val="24"/>
          <w:szCs w:val="24"/>
        </w:rPr>
        <w:t>а‘‘ решението. ,,Против‘‘ и ,,Въздържали се‘‘ няма.</w:t>
      </w:r>
    </w:p>
    <w:p w:rsidR="00D65A4A" w:rsidRDefault="00D65A4A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345D9E" w:rsidRPr="005450C8" w:rsidRDefault="00F91D17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</w:t>
      </w:r>
      <w:r w:rsidR="0043149F">
        <w:rPr>
          <w:rFonts w:ascii="Times New Roman" w:hAnsi="Times New Roman" w:cs="Times New Roman"/>
          <w:sz w:val="24"/>
          <w:szCs w:val="24"/>
        </w:rPr>
        <w:t xml:space="preserve"> ред на заседанието бе изчерпан и</w:t>
      </w:r>
      <w:r>
        <w:rPr>
          <w:rFonts w:ascii="Times New Roman" w:hAnsi="Times New Roman" w:cs="Times New Roman"/>
          <w:sz w:val="24"/>
          <w:szCs w:val="24"/>
        </w:rPr>
        <w:t xml:space="preserve"> заседанието закрито.</w:t>
      </w:r>
    </w:p>
    <w:p w:rsidR="00E67500" w:rsidRDefault="00E67500" w:rsidP="005B5AEE">
      <w:pPr>
        <w:rPr>
          <w:rFonts w:ascii="Times New Roman" w:hAnsi="Times New Roman" w:cs="Times New Roman"/>
        </w:rPr>
      </w:pPr>
    </w:p>
    <w:p w:rsidR="00E67500" w:rsidRDefault="00E67500" w:rsidP="005B5AEE">
      <w:pPr>
        <w:rPr>
          <w:rFonts w:ascii="Times New Roman" w:hAnsi="Times New Roman" w:cs="Times New Roman"/>
        </w:rPr>
      </w:pPr>
    </w:p>
    <w:p w:rsidR="00EE4384" w:rsidRPr="00345D9E" w:rsidRDefault="00EE4384" w:rsidP="005B5AEE">
      <w:pPr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Председател: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    Секретар:</w:t>
      </w:r>
    </w:p>
    <w:p w:rsidR="00EE4384" w:rsidRPr="00345D9E" w:rsidRDefault="00EE4384" w:rsidP="005B5AEE">
      <w:pPr>
        <w:tabs>
          <w:tab w:val="left" w:pos="6435"/>
        </w:tabs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/М. Йорданова/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/М. Колева/</w:t>
      </w:r>
    </w:p>
    <w:p w:rsidR="00DA34B7" w:rsidRPr="00345D9E" w:rsidRDefault="00EE4384" w:rsidP="005B5AEE">
      <w:pPr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Протоколчик:</w:t>
      </w:r>
      <w:r w:rsidR="00C3162A">
        <w:rPr>
          <w:rFonts w:ascii="Times New Roman" w:hAnsi="Times New Roman" w:cs="Times New Roman"/>
        </w:rPr>
        <w:t xml:space="preserve"> </w:t>
      </w:r>
      <w:r w:rsidR="002D4513">
        <w:rPr>
          <w:rFonts w:ascii="Times New Roman" w:hAnsi="Times New Roman" w:cs="Times New Roman"/>
        </w:rPr>
        <w:t>/Д</w:t>
      </w:r>
      <w:r w:rsidR="001A7C86">
        <w:rPr>
          <w:rFonts w:ascii="Times New Roman" w:hAnsi="Times New Roman" w:cs="Times New Roman"/>
        </w:rPr>
        <w:t>.Иванова</w:t>
      </w:r>
      <w:r w:rsidR="00C3162A" w:rsidRPr="00C3162A">
        <w:rPr>
          <w:rFonts w:ascii="Times New Roman" w:hAnsi="Times New Roman" w:cs="Times New Roman"/>
        </w:rPr>
        <w:t>/</w:t>
      </w:r>
    </w:p>
    <w:sectPr w:rsidR="00DA34B7" w:rsidRPr="00345D9E" w:rsidSect="006A0014">
      <w:headerReference w:type="default" r:id="rId8"/>
      <w:pgSz w:w="11906" w:h="16838"/>
      <w:pgMar w:top="0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69" w:rsidRDefault="00FA1C69" w:rsidP="00956795">
      <w:pPr>
        <w:spacing w:after="0" w:line="240" w:lineRule="auto"/>
      </w:pPr>
      <w:r>
        <w:separator/>
      </w:r>
    </w:p>
  </w:endnote>
  <w:endnote w:type="continuationSeparator" w:id="0">
    <w:p w:rsidR="00FA1C69" w:rsidRDefault="00FA1C69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69" w:rsidRDefault="00FA1C69" w:rsidP="00956795">
      <w:pPr>
        <w:spacing w:after="0" w:line="240" w:lineRule="auto"/>
      </w:pPr>
      <w:r>
        <w:separator/>
      </w:r>
    </w:p>
  </w:footnote>
  <w:footnote w:type="continuationSeparator" w:id="0">
    <w:p w:rsidR="00FA1C69" w:rsidRDefault="00FA1C69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D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1BBA"/>
    <w:multiLevelType w:val="hybridMultilevel"/>
    <w:tmpl w:val="82463374"/>
    <w:lvl w:ilvl="0" w:tplc="B52E1F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B07E87"/>
    <w:multiLevelType w:val="hybridMultilevel"/>
    <w:tmpl w:val="C65A09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6624"/>
    <w:multiLevelType w:val="hybridMultilevel"/>
    <w:tmpl w:val="5872A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06E9"/>
    <w:multiLevelType w:val="hybridMultilevel"/>
    <w:tmpl w:val="3D488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06C4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856CD"/>
    <w:multiLevelType w:val="multilevel"/>
    <w:tmpl w:val="67E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375E8"/>
    <w:multiLevelType w:val="hybridMultilevel"/>
    <w:tmpl w:val="6B8C5C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65E41"/>
    <w:multiLevelType w:val="hybridMultilevel"/>
    <w:tmpl w:val="86143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92A3A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37BCD"/>
    <w:multiLevelType w:val="hybridMultilevel"/>
    <w:tmpl w:val="E95AC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154F1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13ABA"/>
    <w:multiLevelType w:val="multilevel"/>
    <w:tmpl w:val="5B7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957334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45AED"/>
    <w:multiLevelType w:val="multilevel"/>
    <w:tmpl w:val="369A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F0844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7C7E3D"/>
    <w:multiLevelType w:val="multilevel"/>
    <w:tmpl w:val="38E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8D7B9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660FA7"/>
    <w:multiLevelType w:val="hybridMultilevel"/>
    <w:tmpl w:val="6BFAD976"/>
    <w:lvl w:ilvl="0" w:tplc="A6709E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E6953"/>
    <w:multiLevelType w:val="hybridMultilevel"/>
    <w:tmpl w:val="8536E1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390B17"/>
    <w:multiLevelType w:val="multilevel"/>
    <w:tmpl w:val="47B0B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617102"/>
    <w:multiLevelType w:val="multilevel"/>
    <w:tmpl w:val="34C8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6B12D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933220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523A01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8C774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443DCC"/>
    <w:multiLevelType w:val="hybridMultilevel"/>
    <w:tmpl w:val="1B9CA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47C7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16D12"/>
    <w:multiLevelType w:val="hybridMultilevel"/>
    <w:tmpl w:val="0EA4E7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1388D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67A1F"/>
    <w:multiLevelType w:val="multilevel"/>
    <w:tmpl w:val="B99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F17411"/>
    <w:multiLevelType w:val="hybridMultilevel"/>
    <w:tmpl w:val="AFAC02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86875"/>
    <w:multiLevelType w:val="multilevel"/>
    <w:tmpl w:val="4FC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CF72ED"/>
    <w:multiLevelType w:val="multilevel"/>
    <w:tmpl w:val="835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71626C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0F5723"/>
    <w:multiLevelType w:val="hybridMultilevel"/>
    <w:tmpl w:val="D12069FA"/>
    <w:lvl w:ilvl="0" w:tplc="35987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50893"/>
    <w:multiLevelType w:val="hybridMultilevel"/>
    <w:tmpl w:val="57FCBDC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1F673E"/>
    <w:multiLevelType w:val="hybridMultilevel"/>
    <w:tmpl w:val="5AF856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61BE5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A722E"/>
    <w:multiLevelType w:val="hybridMultilevel"/>
    <w:tmpl w:val="51D6F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D20C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6"/>
  </w:num>
  <w:num w:numId="3">
    <w:abstractNumId w:val="44"/>
  </w:num>
  <w:num w:numId="4">
    <w:abstractNumId w:val="15"/>
  </w:num>
  <w:num w:numId="5">
    <w:abstractNumId w:val="24"/>
  </w:num>
  <w:num w:numId="6">
    <w:abstractNumId w:val="17"/>
  </w:num>
  <w:num w:numId="7">
    <w:abstractNumId w:val="5"/>
  </w:num>
  <w:num w:numId="8">
    <w:abstractNumId w:val="11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8"/>
  </w:num>
  <w:num w:numId="15">
    <w:abstractNumId w:val="37"/>
  </w:num>
  <w:num w:numId="16">
    <w:abstractNumId w:val="25"/>
  </w:num>
  <w:num w:numId="17">
    <w:abstractNumId w:val="18"/>
  </w:num>
  <w:num w:numId="18">
    <w:abstractNumId w:val="27"/>
  </w:num>
  <w:num w:numId="19">
    <w:abstractNumId w:val="20"/>
  </w:num>
  <w:num w:numId="20">
    <w:abstractNumId w:val="39"/>
  </w:num>
  <w:num w:numId="21">
    <w:abstractNumId w:val="0"/>
  </w:num>
  <w:num w:numId="22">
    <w:abstractNumId w:val="30"/>
  </w:num>
  <w:num w:numId="23">
    <w:abstractNumId w:val="32"/>
  </w:num>
  <w:num w:numId="24">
    <w:abstractNumId w:val="47"/>
  </w:num>
  <w:num w:numId="25">
    <w:abstractNumId w:val="19"/>
  </w:num>
  <w:num w:numId="26">
    <w:abstractNumId w:val="7"/>
  </w:num>
  <w:num w:numId="27">
    <w:abstractNumId w:val="40"/>
  </w:num>
  <w:num w:numId="28">
    <w:abstractNumId w:val="1"/>
  </w:num>
  <w:num w:numId="29">
    <w:abstractNumId w:val="29"/>
  </w:num>
  <w:num w:numId="30">
    <w:abstractNumId w:val="10"/>
  </w:num>
  <w:num w:numId="31">
    <w:abstractNumId w:val="6"/>
  </w:num>
  <w:num w:numId="32">
    <w:abstractNumId w:val="26"/>
  </w:num>
  <w:num w:numId="33">
    <w:abstractNumId w:val="35"/>
  </w:num>
  <w:num w:numId="34">
    <w:abstractNumId w:val="8"/>
  </w:num>
  <w:num w:numId="35">
    <w:abstractNumId w:val="4"/>
  </w:num>
  <w:num w:numId="36">
    <w:abstractNumId w:val="14"/>
  </w:num>
  <w:num w:numId="37">
    <w:abstractNumId w:val="28"/>
  </w:num>
  <w:num w:numId="38">
    <w:abstractNumId w:val="16"/>
  </w:num>
  <w:num w:numId="39">
    <w:abstractNumId w:val="2"/>
  </w:num>
  <w:num w:numId="40">
    <w:abstractNumId w:val="12"/>
  </w:num>
  <w:num w:numId="41">
    <w:abstractNumId w:val="3"/>
  </w:num>
  <w:num w:numId="42">
    <w:abstractNumId w:val="31"/>
  </w:num>
  <w:num w:numId="43">
    <w:abstractNumId w:val="33"/>
  </w:num>
  <w:num w:numId="44">
    <w:abstractNumId w:val="42"/>
  </w:num>
  <w:num w:numId="45">
    <w:abstractNumId w:val="36"/>
  </w:num>
  <w:num w:numId="46">
    <w:abstractNumId w:val="21"/>
  </w:num>
  <w:num w:numId="47">
    <w:abstractNumId w:val="23"/>
  </w:num>
  <w:num w:numId="48">
    <w:abstractNumId w:val="9"/>
  </w:num>
  <w:num w:numId="49">
    <w:abstractNumId w:val="4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05257"/>
    <w:rsid w:val="00026359"/>
    <w:rsid w:val="00043491"/>
    <w:rsid w:val="00085F97"/>
    <w:rsid w:val="000A0AFD"/>
    <w:rsid w:val="000E416C"/>
    <w:rsid w:val="00124C59"/>
    <w:rsid w:val="00145C93"/>
    <w:rsid w:val="00165B12"/>
    <w:rsid w:val="00182059"/>
    <w:rsid w:val="00194C29"/>
    <w:rsid w:val="001A7C86"/>
    <w:rsid w:val="00210CAB"/>
    <w:rsid w:val="002171C8"/>
    <w:rsid w:val="002713C9"/>
    <w:rsid w:val="002A0F94"/>
    <w:rsid w:val="002D4513"/>
    <w:rsid w:val="002F4BAA"/>
    <w:rsid w:val="003275BF"/>
    <w:rsid w:val="003342B2"/>
    <w:rsid w:val="00345D9E"/>
    <w:rsid w:val="00361C06"/>
    <w:rsid w:val="00381393"/>
    <w:rsid w:val="003868E4"/>
    <w:rsid w:val="003A2378"/>
    <w:rsid w:val="003D50D0"/>
    <w:rsid w:val="00400946"/>
    <w:rsid w:val="0043149F"/>
    <w:rsid w:val="00450132"/>
    <w:rsid w:val="00452F63"/>
    <w:rsid w:val="00466789"/>
    <w:rsid w:val="004F5859"/>
    <w:rsid w:val="00517AA4"/>
    <w:rsid w:val="00530044"/>
    <w:rsid w:val="00540982"/>
    <w:rsid w:val="005450C8"/>
    <w:rsid w:val="00561204"/>
    <w:rsid w:val="005B5AEE"/>
    <w:rsid w:val="005E3777"/>
    <w:rsid w:val="005E4CFB"/>
    <w:rsid w:val="005F77C9"/>
    <w:rsid w:val="00623A19"/>
    <w:rsid w:val="006466BD"/>
    <w:rsid w:val="006A0014"/>
    <w:rsid w:val="006B5358"/>
    <w:rsid w:val="006D51B1"/>
    <w:rsid w:val="006F1226"/>
    <w:rsid w:val="00715309"/>
    <w:rsid w:val="007314C9"/>
    <w:rsid w:val="00746E31"/>
    <w:rsid w:val="007A7E52"/>
    <w:rsid w:val="0083369C"/>
    <w:rsid w:val="00876474"/>
    <w:rsid w:val="008769C6"/>
    <w:rsid w:val="008B3CE3"/>
    <w:rsid w:val="008B4597"/>
    <w:rsid w:val="008C2BE0"/>
    <w:rsid w:val="008D4845"/>
    <w:rsid w:val="008F0C65"/>
    <w:rsid w:val="00910A98"/>
    <w:rsid w:val="0095644D"/>
    <w:rsid w:val="00956795"/>
    <w:rsid w:val="00976FA6"/>
    <w:rsid w:val="009C6BF4"/>
    <w:rsid w:val="00A269BC"/>
    <w:rsid w:val="00A32DEB"/>
    <w:rsid w:val="00A525C9"/>
    <w:rsid w:val="00A65EB8"/>
    <w:rsid w:val="00A8034F"/>
    <w:rsid w:val="00AA41A0"/>
    <w:rsid w:val="00AB3F15"/>
    <w:rsid w:val="00AC0CE8"/>
    <w:rsid w:val="00AD2676"/>
    <w:rsid w:val="00AD3489"/>
    <w:rsid w:val="00AF6F8E"/>
    <w:rsid w:val="00BC4198"/>
    <w:rsid w:val="00BD051B"/>
    <w:rsid w:val="00C07B8D"/>
    <w:rsid w:val="00C3162A"/>
    <w:rsid w:val="00C55CA2"/>
    <w:rsid w:val="00CB1661"/>
    <w:rsid w:val="00CB6589"/>
    <w:rsid w:val="00CC0C4A"/>
    <w:rsid w:val="00CF017D"/>
    <w:rsid w:val="00CF14ED"/>
    <w:rsid w:val="00D07658"/>
    <w:rsid w:val="00D127EE"/>
    <w:rsid w:val="00D12EBF"/>
    <w:rsid w:val="00D167A0"/>
    <w:rsid w:val="00D54269"/>
    <w:rsid w:val="00D65A4A"/>
    <w:rsid w:val="00D74175"/>
    <w:rsid w:val="00DA34B7"/>
    <w:rsid w:val="00DC5501"/>
    <w:rsid w:val="00DE4611"/>
    <w:rsid w:val="00E3412D"/>
    <w:rsid w:val="00E67500"/>
    <w:rsid w:val="00ED564D"/>
    <w:rsid w:val="00EE4384"/>
    <w:rsid w:val="00F26CE8"/>
    <w:rsid w:val="00F3105B"/>
    <w:rsid w:val="00F55021"/>
    <w:rsid w:val="00F91D17"/>
    <w:rsid w:val="00FA1C69"/>
    <w:rsid w:val="00FE4056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2019-10-17T10:31:00Z</cp:lastPrinted>
  <dcterms:created xsi:type="dcterms:W3CDTF">2019-10-24T10:01:00Z</dcterms:created>
  <dcterms:modified xsi:type="dcterms:W3CDTF">2019-10-24T10:01:00Z</dcterms:modified>
</cp:coreProperties>
</file>