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21A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Hlk146366469"/>
      <w:bookmarkEnd w:id="0"/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ОБЩИНСКА  ИЗБИРАТЕЛНА КОМИСИЯ – ШАБЛА, </w:t>
      </w:r>
    </w:p>
    <w:p w14:paraId="234F69EC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ОБЛАСТ ДОБРИЧ</w:t>
      </w:r>
      <w:r w:rsidR="00E17BE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pict w14:anchorId="723DD32D">
          <v:rect id="_x0000_i1025" style="width:362.9pt;height:1.5pt" o:hrpct="800" o:hralign="center" o:hrstd="t" o:hr="t" fillcolor="#aca899" stroked="f"/>
        </w:pict>
      </w:r>
    </w:p>
    <w:p w14:paraId="389F3A7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F935FEB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63D38F0A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4623563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ПРОТОКОЛ</w:t>
      </w:r>
    </w:p>
    <w:p w14:paraId="54AF3ED1" w14:textId="50E6346C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№ </w:t>
      </w:r>
      <w:r w:rsidR="00912D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-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гр. Шабла, 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2</w:t>
      </w:r>
      <w:r w:rsidR="00912D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9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.10.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2023 г.</w:t>
      </w:r>
    </w:p>
    <w:p w14:paraId="6209B2A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917FC53" w14:textId="09094418" w:rsidR="005550B4" w:rsidRPr="005550B4" w:rsidRDefault="005550B4" w:rsidP="005550B4">
      <w:pPr>
        <w:shd w:val="clear" w:color="auto" w:fill="FEFEFE"/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="00912D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.10.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г., от 13:00 ч., в заседателна зала, намираща се в административната сграда на Община Шабла, на адрес гр. Шабла ул. „Равно поле” № 35, на основание Решение № 2293-МИ от 08 септември 2023 г. на Централна избирателна комисия и чл.85 от Изборния кодекс и в изпълнение на своите задължения, Общинска  избирателна комисия община Шабла, област Добрич за произвеждане на изборите за общински съветници и за кметове на 29 октомври 2023 г. се събра на заседание, свикано от председателя на ОИК-Шабла, в следния състав: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1"/>
      </w:tblGrid>
      <w:tr w:rsidR="005550B4" w:rsidRPr="005550B4" w14:paraId="5ACE6424" w14:textId="77777777" w:rsidTr="00163EB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7CA75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1" w:name="_Hlk145325060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E96D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550B4" w:rsidRPr="005550B4" w14:paraId="2D53599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49A5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A63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Йорданова</w:t>
            </w:r>
          </w:p>
        </w:tc>
      </w:tr>
      <w:tr w:rsidR="005550B4" w:rsidRPr="005550B4" w14:paraId="45226C73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FB643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171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Райчев Николов</w:t>
            </w:r>
          </w:p>
        </w:tc>
      </w:tr>
      <w:tr w:rsidR="005550B4" w:rsidRPr="005550B4" w14:paraId="4EF9F09B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7603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372D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Христакиева</w:t>
            </w:r>
            <w:proofErr w:type="spellEnd"/>
          </w:p>
        </w:tc>
      </w:tr>
      <w:tr w:rsidR="005550B4" w:rsidRPr="005550B4" w14:paraId="597B8308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05B3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88FA4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Василева Атанасова</w:t>
            </w:r>
          </w:p>
        </w:tc>
      </w:tr>
      <w:tr w:rsidR="005550B4" w:rsidRPr="005550B4" w14:paraId="5719DD42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EBED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D39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Стефанов Георгиев</w:t>
            </w:r>
          </w:p>
        </w:tc>
      </w:tr>
      <w:tr w:rsidR="005550B4" w:rsidRPr="005550B4" w14:paraId="6AA66CF5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A0FBC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A623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Ганчева Петкова</w:t>
            </w:r>
          </w:p>
        </w:tc>
      </w:tr>
      <w:tr w:rsidR="005550B4" w:rsidRPr="005550B4" w14:paraId="377CDA5C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EEDD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613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Петрова</w:t>
            </w:r>
          </w:p>
        </w:tc>
      </w:tr>
      <w:tr w:rsidR="005550B4" w:rsidRPr="005550B4" w14:paraId="693137C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1D50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69D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Красимирова Костадинова</w:t>
            </w:r>
          </w:p>
        </w:tc>
      </w:tr>
      <w:tr w:rsidR="005550B4" w:rsidRPr="005550B4" w14:paraId="4492CF5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6CD4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ED94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Сиана</w:t>
            </w:r>
            <w:proofErr w:type="spellEnd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 Василева</w:t>
            </w:r>
          </w:p>
        </w:tc>
      </w:tr>
      <w:tr w:rsidR="005550B4" w:rsidRPr="005550B4" w14:paraId="0F6D241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80B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A320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Николай Красимиров Стефанов</w:t>
            </w:r>
          </w:p>
        </w:tc>
      </w:tr>
      <w:tr w:rsidR="005550B4" w:rsidRPr="005550B4" w14:paraId="16B1FDF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D292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128AB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Мими Стойкова Георгиева</w:t>
            </w:r>
          </w:p>
        </w:tc>
      </w:tr>
    </w:tbl>
    <w:bookmarkEnd w:id="1"/>
    <w:p w14:paraId="4569B2E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0300C8D2" w14:textId="77777777" w:rsidR="005550B4" w:rsidRPr="005550B4" w:rsidRDefault="005550B4" w:rsidP="0055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броя на присъстващите, на основание чл.85, ал.3 ИК е налице необходимият кворум за провеждане на заседание на ОИК-Шабла.</w:t>
      </w:r>
    </w:p>
    <w:p w14:paraId="5024DAA8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0E54BF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A0AAB5" w14:textId="77777777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заседанието да протече при следния дневен ред:</w:t>
      </w:r>
    </w:p>
    <w:p w14:paraId="7C67115F" w14:textId="77777777" w:rsidR="009A652B" w:rsidRPr="005550B4" w:rsidRDefault="009A652B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FCC2B9" w14:textId="4A974E13" w:rsidR="005550B4" w:rsidRPr="005B6BFD" w:rsidRDefault="009A652B" w:rsidP="009A6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52B">
        <w:rPr>
          <w:rFonts w:ascii="Times New Roman" w:hAnsi="Times New Roman" w:cs="Times New Roman"/>
          <w:sz w:val="24"/>
          <w:szCs w:val="24"/>
        </w:rPr>
        <w:t>Промени в състава на СИК на ПП ИМА ТАКЪВ НАРОД в Община Шабла при произвеждане на изборите за общински съветници и за кметове на 29 октомври 2023г.</w:t>
      </w:r>
    </w:p>
    <w:p w14:paraId="0CCE7643" w14:textId="77777777" w:rsidR="005B6BFD" w:rsidRDefault="005B6BFD" w:rsidP="005B6BF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Сгрешен протокол за избор на общински съветници от секция № 080029000012 с. Крапец, общ. Шабла.</w:t>
      </w:r>
    </w:p>
    <w:p w14:paraId="277D4BB7" w14:textId="77777777" w:rsidR="005B6BFD" w:rsidRPr="005B6BFD" w:rsidRDefault="005B6BFD" w:rsidP="005B6BFD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39C729D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9C255F" w14:textId="77777777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като не постъпиха други предложения относно дневния ред, членовете на ОИК-Шабла гласуваха предложения дневен ред, както следва:</w:t>
      </w:r>
    </w:p>
    <w:p w14:paraId="2811D968" w14:textId="77777777" w:rsidR="00BB3A0A" w:rsidRDefault="00BB3A0A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F4F3AC" w14:textId="77777777" w:rsidR="001C7E69" w:rsidRPr="001C7E69" w:rsidRDefault="001C7E69" w:rsidP="001C7E69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14:paraId="1AD8D731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1E3F233" wp14:editId="30CF73C2">
            <wp:extent cx="6210935" cy="316841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3531" w14:textId="009F604A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предложеният дневен ред на заседанието се приема с 11 </w:t>
      </w:r>
      <w:bookmarkStart w:id="2" w:name="_Hlk156048584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bookmarkEnd w:id="2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(нула) гласа „ПРОТИВ”.</w:t>
      </w:r>
    </w:p>
    <w:p w14:paraId="013949B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CE55D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3FC0CB5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62459598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Комисията взе следните решения:</w:t>
      </w: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 xml:space="preserve"> </w:t>
      </w:r>
    </w:p>
    <w:p w14:paraId="2288C73B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744FE232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0D95F78C" w14:textId="77777777" w:rsidR="002844C2" w:rsidRPr="00897678" w:rsidRDefault="002844C2" w:rsidP="002844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89767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89767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79</w:t>
      </w:r>
      <w:r w:rsidRPr="00B1264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</w:t>
      </w:r>
      <w:r w:rsidRPr="0089767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</w:t>
      </w:r>
      <w:r w:rsidRPr="00B1264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</w:t>
      </w:r>
      <w:r w:rsidRPr="0089767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МИ</w:t>
      </w:r>
      <w:r w:rsidRPr="0089767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</w:r>
      <w:r w:rsidRPr="00B1264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Шабла</w:t>
      </w:r>
      <w:r w:rsidRPr="0089767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29</w:t>
      </w:r>
      <w:r w:rsidRPr="0089767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.10.2023</w:t>
      </w:r>
    </w:p>
    <w:p w14:paraId="4D467087" w14:textId="77777777" w:rsidR="002844C2" w:rsidRPr="00897678" w:rsidRDefault="002844C2" w:rsidP="002844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</w:t>
      </w:r>
      <w:bookmarkStart w:id="3" w:name="_Hlk148619574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ромени в състава на СИК на 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ИМА ТАКЪВ НАРОД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Шабла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bookmarkEnd w:id="3"/>
    <w:p w14:paraId="2257CD80" w14:textId="77777777" w:rsidR="002844C2" w:rsidRPr="00897678" w:rsidRDefault="002844C2" w:rsidP="002844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ОИК 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Шабла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е постъпило 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уведомително писмо с вх.№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29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Кольо Милков Никифоров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упълномощен представител на 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ИМА ТАКЪВ НАРОД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промяна в състава на СИК в Община 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Шабла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14:paraId="1D7374E7" w14:textId="77777777" w:rsidR="002844C2" w:rsidRPr="00897678" w:rsidRDefault="002844C2" w:rsidP="002844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чл.87, ал.1, т.5 от Изборния кодекс, Общинска избирателна комисия 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Шабла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</w:t>
      </w:r>
    </w:p>
    <w:p w14:paraId="71588DBE" w14:textId="77777777" w:rsidR="002844C2" w:rsidRPr="00897678" w:rsidRDefault="002844C2" w:rsidP="002844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126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14:paraId="6D42AB54" w14:textId="77777777" w:rsidR="002844C2" w:rsidRPr="00897678" w:rsidRDefault="002844C2" w:rsidP="002844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126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14:paraId="31B3B8B7" w14:textId="77777777" w:rsidR="002844C2" w:rsidRPr="00897678" w:rsidRDefault="002844C2" w:rsidP="002844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126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Заменя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членове от състава на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ИМА ТАКЪВ НАРОД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посочената в предложението секционна избирателна комисия в Община </w:t>
      </w:r>
      <w:r w:rsidRPr="00B126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Шабла</w:t>
      </w: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както следва:</w:t>
      </w:r>
    </w:p>
    <w:p w14:paraId="56C2206B" w14:textId="77777777" w:rsidR="002844C2" w:rsidRPr="00897678" w:rsidRDefault="002844C2" w:rsidP="002844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767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958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3402"/>
        <w:gridCol w:w="2646"/>
      </w:tblGrid>
      <w:tr w:rsidR="002844C2" w:rsidRPr="00897678" w14:paraId="6BDC7BD8" w14:textId="77777777" w:rsidTr="008C2DD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27DD6" w14:textId="77777777" w:rsidR="002844C2" w:rsidRPr="00897678" w:rsidRDefault="002844C2" w:rsidP="008C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976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827A33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А. На мястото на: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6A8F4" w14:textId="77777777" w:rsidR="002844C2" w:rsidRPr="00897678" w:rsidRDefault="002844C2" w:rsidP="008C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976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844C2" w:rsidRPr="00897678" w14:paraId="045F0021" w14:textId="77777777" w:rsidTr="008C2DD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7FA32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5F2DA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929938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0CD548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2844C2" w:rsidRPr="00897678" w14:paraId="7359DC28" w14:textId="77777777" w:rsidTr="008C2DD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4A4B7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976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082</w:t>
            </w:r>
            <w:r w:rsidRPr="00B1264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900003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FD933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C2F66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Деана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Райкова Иванова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34CE6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ИМА ТАКЪВ НАРОД</w:t>
            </w:r>
          </w:p>
        </w:tc>
      </w:tr>
      <w:tr w:rsidR="002844C2" w:rsidRPr="00897678" w14:paraId="5DE14249" w14:textId="77777777" w:rsidTr="008C2DD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5FEB1B" w14:textId="77777777" w:rsidR="002844C2" w:rsidRPr="00897678" w:rsidRDefault="002844C2" w:rsidP="008C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976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B5F52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Б. Да се назначи: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4B7F0" w14:textId="77777777" w:rsidR="002844C2" w:rsidRPr="00897678" w:rsidRDefault="002844C2" w:rsidP="008C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976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844C2" w:rsidRPr="00897678" w14:paraId="6A9881B8" w14:textId="77777777" w:rsidTr="008C2DD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8CB07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1A396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D7560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8CD372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2844C2" w:rsidRPr="00897678" w14:paraId="2CF798DC" w14:textId="77777777" w:rsidTr="008C2DDB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570B8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8976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082</w:t>
            </w:r>
            <w:r w:rsidRPr="00B1264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900003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22CDF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01B62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Ирина Стефанова Ставрева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77D87" w14:textId="77777777" w:rsidR="002844C2" w:rsidRPr="00897678" w:rsidRDefault="002844C2" w:rsidP="008C2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B1264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ИМА ТАКЪВ НАРОД</w:t>
            </w:r>
          </w:p>
        </w:tc>
      </w:tr>
    </w:tbl>
    <w:p w14:paraId="4DE7C91D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647A06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1FED1" w14:textId="77777777" w:rsidR="005550B4" w:rsidRPr="005550B4" w:rsidRDefault="005550B4" w:rsidP="005550B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F95883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34C58975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9372EB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1989C2A" wp14:editId="3E9D166E">
            <wp:extent cx="5254580" cy="2989384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6" cy="29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DFF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3CAF24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BC744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2793" w14:textId="3DC6781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718C083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33F2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3B997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B80D49" w14:textId="77777777" w:rsidR="00E17BE7" w:rsidRDefault="00E17BE7" w:rsidP="007C6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bookmarkStart w:id="4" w:name="_Hlk148619979"/>
    </w:p>
    <w:p w14:paraId="58606023" w14:textId="7CE28A2C" w:rsidR="007C6509" w:rsidRPr="009E3649" w:rsidRDefault="007C6509" w:rsidP="007C6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lastRenderedPageBreak/>
        <w:t>РЕШЕНИЕ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80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-МИ </w:t>
      </w:r>
    </w:p>
    <w:p w14:paraId="04550692" w14:textId="77777777" w:rsidR="007C6509" w:rsidRPr="009E3649" w:rsidRDefault="007C6509" w:rsidP="007C6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Шабла, 2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.10.2023</w:t>
      </w:r>
    </w:p>
    <w:p w14:paraId="4CE9B913" w14:textId="77777777" w:rsidR="007C6509" w:rsidRDefault="007C6509" w:rsidP="007C650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Сгрешен протокол за избор на общински съветници от секция № 080029000012 с. Крапец, общ. Шабла.</w:t>
      </w:r>
    </w:p>
    <w:p w14:paraId="3D6DE3EC" w14:textId="77777777" w:rsidR="007C6509" w:rsidRPr="009E3649" w:rsidRDefault="007C6509" w:rsidP="007C6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3BCD9C4B" w14:textId="77777777" w:rsidR="007C6509" w:rsidRPr="009E3649" w:rsidRDefault="007C6509" w:rsidP="007C6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14:paraId="59F1AEA1" w14:textId="77777777" w:rsidR="007C6509" w:rsidRPr="009E3649" w:rsidRDefault="007C6509" w:rsidP="007C65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14:paraId="27C537F9" w14:textId="77777777" w:rsidR="007C6509" w:rsidRPr="00C474F8" w:rsidRDefault="007C6509" w:rsidP="007C6509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474F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ОИК Шабла да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се</w:t>
      </w:r>
      <w:r w:rsidRPr="00C474F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предостав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</w:t>
      </w:r>
      <w:r w:rsidRPr="00C474F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втори оригинален протокол за избор на общински съветници на секция №080029000012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с. Крапец, общ. Шабла от зам. председател </w:t>
      </w:r>
      <w:r w:rsidRPr="007C650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Пенка Тодорова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Христакиева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член Кристияна Костадинова Красимирова на ОИК.</w:t>
      </w:r>
    </w:p>
    <w:p w14:paraId="2BA4D8B0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6E19A1D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61AC8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23F27D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1A512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A8BB7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68D5442" wp14:editId="66E63586">
            <wp:extent cx="6210935" cy="316709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535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870B26" w14:textId="1E5217BC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bookmarkEnd w:id="4"/>
    <w:p w14:paraId="5B9DE4D0" w14:textId="535FEFF4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25E240" w14:textId="64D50857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C650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14:paraId="39656EC4" w14:textId="77777777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35733EB" w14:textId="77777777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</w:p>
    <w:p w14:paraId="7FE1711F" w14:textId="77777777" w:rsidR="00E6276C" w:rsidRDefault="00E6276C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6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9BB"/>
    <w:multiLevelType w:val="hybridMultilevel"/>
    <w:tmpl w:val="90AA4CEA"/>
    <w:lvl w:ilvl="0" w:tplc="4364E3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D11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9790D"/>
    <w:multiLevelType w:val="multilevel"/>
    <w:tmpl w:val="72D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64BA9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E410B"/>
    <w:multiLevelType w:val="hybridMultilevel"/>
    <w:tmpl w:val="9BE07E40"/>
    <w:lvl w:ilvl="0" w:tplc="69D6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60E5B"/>
    <w:multiLevelType w:val="hybridMultilevel"/>
    <w:tmpl w:val="F4784944"/>
    <w:lvl w:ilvl="0" w:tplc="31B668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3614C5B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53FD1"/>
    <w:multiLevelType w:val="hybridMultilevel"/>
    <w:tmpl w:val="3E36EFBA"/>
    <w:lvl w:ilvl="0" w:tplc="27FEB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D483FB6"/>
    <w:multiLevelType w:val="hybridMultilevel"/>
    <w:tmpl w:val="0CB27052"/>
    <w:lvl w:ilvl="0" w:tplc="AD5C5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06E"/>
    <w:multiLevelType w:val="hybridMultilevel"/>
    <w:tmpl w:val="390CF7FE"/>
    <w:lvl w:ilvl="0" w:tplc="DADCB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650D1F"/>
    <w:multiLevelType w:val="multilevel"/>
    <w:tmpl w:val="4532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69815">
    <w:abstractNumId w:val="8"/>
  </w:num>
  <w:num w:numId="2" w16cid:durableId="2122870436">
    <w:abstractNumId w:val="6"/>
  </w:num>
  <w:num w:numId="3" w16cid:durableId="442768468">
    <w:abstractNumId w:val="11"/>
  </w:num>
  <w:num w:numId="4" w16cid:durableId="1432044350">
    <w:abstractNumId w:val="1"/>
  </w:num>
  <w:num w:numId="5" w16cid:durableId="305203028">
    <w:abstractNumId w:val="3"/>
  </w:num>
  <w:num w:numId="6" w16cid:durableId="1671441397">
    <w:abstractNumId w:val="2"/>
  </w:num>
  <w:num w:numId="7" w16cid:durableId="984897399">
    <w:abstractNumId w:val="4"/>
  </w:num>
  <w:num w:numId="8" w16cid:durableId="1764767303">
    <w:abstractNumId w:val="10"/>
  </w:num>
  <w:num w:numId="9" w16cid:durableId="735057797">
    <w:abstractNumId w:val="9"/>
  </w:num>
  <w:num w:numId="10" w16cid:durableId="1928616296">
    <w:abstractNumId w:val="7"/>
  </w:num>
  <w:num w:numId="11" w16cid:durableId="709034754">
    <w:abstractNumId w:val="5"/>
  </w:num>
  <w:num w:numId="12" w16cid:durableId="194834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1"/>
    <w:rsid w:val="00001B78"/>
    <w:rsid w:val="000C2D31"/>
    <w:rsid w:val="001C7E69"/>
    <w:rsid w:val="001F0C98"/>
    <w:rsid w:val="002844C2"/>
    <w:rsid w:val="004A0018"/>
    <w:rsid w:val="005550B4"/>
    <w:rsid w:val="00572221"/>
    <w:rsid w:val="00594344"/>
    <w:rsid w:val="005B6BFD"/>
    <w:rsid w:val="00626983"/>
    <w:rsid w:val="0076410B"/>
    <w:rsid w:val="00792C1B"/>
    <w:rsid w:val="007A2DC2"/>
    <w:rsid w:val="007C6509"/>
    <w:rsid w:val="00821731"/>
    <w:rsid w:val="00912DF4"/>
    <w:rsid w:val="009A652B"/>
    <w:rsid w:val="00AD13F3"/>
    <w:rsid w:val="00BB3A0A"/>
    <w:rsid w:val="00BC733E"/>
    <w:rsid w:val="00C168C2"/>
    <w:rsid w:val="00C24EF0"/>
    <w:rsid w:val="00C54C4B"/>
    <w:rsid w:val="00C70804"/>
    <w:rsid w:val="00CA20EC"/>
    <w:rsid w:val="00DC1E31"/>
    <w:rsid w:val="00E17BE7"/>
    <w:rsid w:val="00E6276C"/>
    <w:rsid w:val="00F052B0"/>
    <w:rsid w:val="00F3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ABCFA"/>
  <w15:chartTrackingRefBased/>
  <w15:docId w15:val="{DB7D7612-1F3F-42B1-A8F4-FBDE955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B4"/>
    <w:pPr>
      <w:ind w:left="720"/>
      <w:contextualSpacing/>
    </w:pPr>
  </w:style>
  <w:style w:type="table" w:styleId="TableGrid">
    <w:name w:val="Table Grid"/>
    <w:basedOn w:val="TableNormal"/>
    <w:uiPriority w:val="39"/>
    <w:rsid w:val="006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Динара А. Стоянова</cp:lastModifiedBy>
  <cp:revision>30</cp:revision>
  <dcterms:created xsi:type="dcterms:W3CDTF">2023-10-19T11:49:00Z</dcterms:created>
  <dcterms:modified xsi:type="dcterms:W3CDTF">2024-01-13T13:11:00Z</dcterms:modified>
</cp:coreProperties>
</file>